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40"/>
          <w:szCs w:val="48"/>
        </w:rPr>
        <w:t>潍坊学院大学生社会实践基地挂牌备案表</w:t>
      </w:r>
    </w:p>
    <w:p>
      <w:pPr>
        <w:rPr>
          <w:rFonts w:hint="eastAsia"/>
        </w:rPr>
      </w:pPr>
    </w:p>
    <w:tbl>
      <w:tblPr>
        <w:tblStyle w:val="4"/>
        <w:tblW w:w="89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782"/>
        <w:gridCol w:w="728"/>
        <w:gridCol w:w="495"/>
        <w:gridCol w:w="85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基地单位名称</w:t>
            </w:r>
          </w:p>
        </w:tc>
        <w:tc>
          <w:tcPr>
            <w:tcW w:w="3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建立时间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基地负责人（团总支）</w:t>
            </w:r>
          </w:p>
        </w:tc>
        <w:tc>
          <w:tcPr>
            <w:tcW w:w="3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基地通讯地址</w:t>
            </w:r>
          </w:p>
        </w:tc>
        <w:tc>
          <w:tcPr>
            <w:tcW w:w="7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开展活动项目内容</w:t>
            </w:r>
          </w:p>
        </w:tc>
        <w:tc>
          <w:tcPr>
            <w:tcW w:w="7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906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团总支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2782" w:type="dxa"/>
            <w:textDirection w:val="lrTb"/>
            <w:vAlign w:val="center"/>
          </w:tcPr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盖章：</w:t>
            </w:r>
          </w:p>
          <w:p>
            <w:pPr>
              <w:spacing w:line="400" w:lineRule="exact"/>
              <w:ind w:right="56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年  月  日</w:t>
            </w:r>
          </w:p>
          <w:p>
            <w:pPr>
              <w:spacing w:line="400" w:lineRule="exact"/>
              <w:ind w:right="56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1223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075" w:type="dxa"/>
            <w:gridSpan w:val="2"/>
            <w:textDirection w:val="lrTb"/>
            <w:vAlign w:val="center"/>
          </w:tcPr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right="56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right="56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right="56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盖章：</w:t>
            </w:r>
          </w:p>
          <w:p>
            <w:pPr>
              <w:spacing w:line="400" w:lineRule="exact"/>
              <w:ind w:right="56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271AC"/>
    <w:rsid w:val="391D12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2017-03-10T01:10:00Z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