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723" w:firstLineChars="200"/>
        <w:rPr>
          <w:rFonts w:hint="default" w:eastAsiaTheme="minorEastAsia"/>
          <w:sz w:val="36"/>
          <w:szCs w:val="21"/>
          <w:lang w:val="en-US" w:eastAsia="zh-CN"/>
        </w:rPr>
      </w:pPr>
      <w:r>
        <w:rPr>
          <w:rFonts w:hint="eastAsia"/>
          <w:b/>
          <w:sz w:val="36"/>
          <w:szCs w:val="21"/>
        </w:rPr>
        <w:t>潍坊学院第21届大学生科技文化艺术</w:t>
      </w:r>
      <w:r>
        <w:rPr>
          <w:rFonts w:hint="eastAsia"/>
          <w:b/>
          <w:sz w:val="36"/>
          <w:szCs w:val="21"/>
          <w:lang w:val="en-US" w:eastAsia="zh-CN"/>
        </w:rPr>
        <w:t>节</w:t>
      </w:r>
      <w:r>
        <w:rPr>
          <w:rFonts w:hint="eastAsia"/>
          <w:b/>
          <w:sz w:val="36"/>
          <w:szCs w:val="21"/>
        </w:rPr>
        <w:br w:type="textWrapping"/>
      </w:r>
      <w:r>
        <w:rPr>
          <w:rFonts w:hint="eastAsia"/>
          <w:sz w:val="32"/>
          <w:szCs w:val="20"/>
        </w:rPr>
        <w:t>“青春勇担当 永远跟党走”大学生主题演讲比赛</w:t>
      </w:r>
      <w:r>
        <w:rPr>
          <w:rFonts w:hint="eastAsia"/>
          <w:sz w:val="32"/>
          <w:szCs w:val="20"/>
          <w:lang w:val="en-US" w:eastAsia="zh-CN"/>
        </w:rPr>
        <w:t>获奖名单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6月6日晚，由传媒学院团总支、学生会承办的“青春勇担当 永远跟党走”大学生主题演讲比赛在行政楼报告厅圆满落幕。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大赛评选出</w:t>
      </w:r>
      <w:r>
        <w:rPr>
          <w:rFonts w:hint="eastAsia" w:ascii="仿宋" w:hAnsi="仿宋" w:eastAsia="仿宋" w:cs="仿宋"/>
          <w:sz w:val="32"/>
          <w:szCs w:val="32"/>
        </w:rPr>
        <w:t>一等奖三名、二等奖四名、三等奖四名、优秀奖三名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优秀组织单位5个。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现将获奖名单公示如下：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一等奖：崔心雨、蒋守一、李文倩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二等奖：李想、陈子苒、耿艺唯、王星怡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三等奖：李美辰、关淑琴、翟子萌、郑翔宇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优秀奖：朱春璐、毛艺诺、王增林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优秀组织单位：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传媒学院团总支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体育学院团总支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数学与信息科学学院团总支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教师教育学院（特教幼教师范学院）团总支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美术学院团总支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5440" w:hanging="5440" w:hanging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共青团潍坊学院委员会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传媒学院团总支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2022年6月</w:t>
      </w:r>
    </w:p>
    <w:p>
      <w:pPr>
        <w:ind w:left="5440" w:hanging="5440" w:hangingChars="17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ZTMwMjAyYzcyNGM1NjNiYWVlZjk3ZDViMTcxY2QifQ=="/>
  </w:docVars>
  <w:rsids>
    <w:rsidRoot w:val="DBDF1182"/>
    <w:rsid w:val="423955BA"/>
    <w:rsid w:val="620F608F"/>
    <w:rsid w:val="DBD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292</Characters>
  <Lines>0</Lines>
  <Paragraphs>0</Paragraphs>
  <TotalTime>2</TotalTime>
  <ScaleCrop>false</ScaleCrop>
  <LinksUpToDate>false</LinksUpToDate>
  <CharactersWithSpaces>337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2022-06-16T17:45:00Z</dcterms:created>
  <dc:creator>lixiang</dc:creator>
  <cp:lastModifiedBy>WPS_1645758299</cp:lastModifiedBy>
  <dcterms:modified xsi:type="dcterms:W3CDTF">2022-06-16T09:55:07Z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EF412DC849934DC78C8D2FEF105C6940</vt:lpwstr>
  </property>
</Properties>
</file>